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6"/>
        <w:gridCol w:w="1858"/>
        <w:gridCol w:w="1550"/>
        <w:gridCol w:w="1511"/>
        <w:gridCol w:w="788"/>
        <w:gridCol w:w="780"/>
        <w:gridCol w:w="788"/>
        <w:gridCol w:w="780"/>
        <w:gridCol w:w="791"/>
        <w:gridCol w:w="688"/>
        <w:gridCol w:w="789"/>
        <w:gridCol w:w="1166"/>
        <w:gridCol w:w="922"/>
        <w:gridCol w:w="1252"/>
        <w:gridCol w:w="1465"/>
      </w:tblGrid>
      <w:tr w:rsidR="00A907CF" w:rsidRPr="00A907CF" w:rsidTr="00A907CF">
        <w:trPr>
          <w:trHeight w:val="510"/>
        </w:trPr>
        <w:tc>
          <w:tcPr>
            <w:tcW w:w="10020" w:type="dxa"/>
            <w:gridSpan w:val="10"/>
            <w:vMerge w:val="restart"/>
            <w:hideMark/>
          </w:tcPr>
          <w:p w:rsidR="00A907CF" w:rsidRPr="00A907CF" w:rsidRDefault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5594" w:type="dxa"/>
            <w:gridSpan w:val="5"/>
            <w:hideMark/>
          </w:tcPr>
          <w:p w:rsidR="00A907CF" w:rsidRPr="00A907CF" w:rsidRDefault="00A907CF" w:rsidP="00A907CF">
            <w:r w:rsidRPr="00A907CF">
              <w:t xml:space="preserve">                                                                                                                                                                                                                Приложение № 2 к муниципальной программе</w:t>
            </w:r>
          </w:p>
        </w:tc>
      </w:tr>
      <w:tr w:rsidR="00A907CF" w:rsidRPr="00A907CF" w:rsidTr="00A907CF">
        <w:trPr>
          <w:trHeight w:val="510"/>
        </w:trPr>
        <w:tc>
          <w:tcPr>
            <w:tcW w:w="10020" w:type="dxa"/>
            <w:gridSpan w:val="10"/>
            <w:vMerge/>
            <w:hideMark/>
          </w:tcPr>
          <w:p w:rsidR="00A907CF" w:rsidRPr="00A907CF" w:rsidRDefault="00A907CF"/>
        </w:tc>
        <w:tc>
          <w:tcPr>
            <w:tcW w:w="5594" w:type="dxa"/>
            <w:gridSpan w:val="5"/>
            <w:hideMark/>
          </w:tcPr>
          <w:p w:rsidR="00A907CF" w:rsidRPr="003A7427" w:rsidRDefault="00A907CF" w:rsidP="00A907CF">
            <w:pPr>
              <w:rPr>
                <w:b/>
              </w:rPr>
            </w:pPr>
            <w:r w:rsidRPr="003A7427">
              <w:rPr>
                <w:b/>
              </w:rPr>
              <w:t xml:space="preserve">"Выполнение полномочий Мылинского сельского поселения Карачевского муниципального района Брянской области" (2020 - 2022 годы)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907CF" w:rsidRPr="00A907CF" w:rsidTr="00A907CF">
        <w:trPr>
          <w:trHeight w:val="750"/>
        </w:trPr>
        <w:tc>
          <w:tcPr>
            <w:tcW w:w="15614" w:type="dxa"/>
            <w:gridSpan w:val="15"/>
            <w:vAlign w:val="center"/>
            <w:hideMark/>
          </w:tcPr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</w:p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</w:p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</w:p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  <w:r w:rsidRPr="00A907CF">
              <w:rPr>
                <w:sz w:val="36"/>
                <w:szCs w:val="36"/>
              </w:rPr>
              <w:t>План реализации муниципальной программы</w:t>
            </w:r>
          </w:p>
        </w:tc>
      </w:tr>
      <w:tr w:rsidR="00A907CF" w:rsidRPr="00A907CF" w:rsidTr="00A907CF">
        <w:trPr>
          <w:trHeight w:val="17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 xml:space="preserve">№ </w:t>
            </w:r>
            <w:proofErr w:type="gramStart"/>
            <w:r w:rsidRPr="00A907CF">
              <w:t>п</w:t>
            </w:r>
            <w:proofErr w:type="gramEnd"/>
            <w:r w:rsidRPr="00A907CF">
              <w:t>/п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Наименование основного мероприятия (мероприятия) в рамках муниципальной программы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Ответственный исполнитель, соисполнитель</w:t>
            </w:r>
          </w:p>
        </w:tc>
        <w:tc>
          <w:tcPr>
            <w:tcW w:w="1511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Источник финансового обеспечения</w:t>
            </w:r>
          </w:p>
        </w:tc>
        <w:tc>
          <w:tcPr>
            <w:tcW w:w="3927" w:type="dxa"/>
            <w:gridSpan w:val="5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Код бюджетной классификации</w:t>
            </w:r>
          </w:p>
        </w:tc>
        <w:tc>
          <w:tcPr>
            <w:tcW w:w="4817" w:type="dxa"/>
            <w:gridSpan w:val="5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Объем средств на реализацию программы, рублей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Наименование целевых показателей (индикаторов)</w:t>
            </w:r>
          </w:p>
        </w:tc>
      </w:tr>
      <w:tr w:rsidR="00A907CF" w:rsidRPr="00A907CF" w:rsidTr="00A907CF">
        <w:trPr>
          <w:trHeight w:val="96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ГРБС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МП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ПМП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ОМ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НР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Всего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2020 год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2021год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2022 год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A907CF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3A7427">
              <w:rPr>
                <w:b/>
              </w:rPr>
              <w:t>"Выполнение полномочий Мылинского сельского поселения Карачевского муниципального района Брянской области" (2020 - 2022 годы</w:t>
            </w:r>
            <w:r w:rsidRPr="00A907CF">
              <w:t>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6789172,51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2382427,51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2232379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2174366</w:t>
            </w: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247 226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80879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84750</w:t>
            </w: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A907CF">
        <w:trPr>
          <w:trHeight w:val="117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7 036 398,51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2463306,51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2313976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2259116</w:t>
            </w: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1,2</w:t>
            </w: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Обеспечение эффективного управления поселением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6789172,51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2382427,51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2232379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2174366</w:t>
            </w:r>
          </w:p>
        </w:tc>
        <w:tc>
          <w:tcPr>
            <w:tcW w:w="1465" w:type="dxa"/>
            <w:vMerge w:val="restart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247 226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80879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84750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0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8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0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91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477" w:type="dxa"/>
            <w:gridSpan w:val="2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166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922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252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A907CF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7 036 398,51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2463306,51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2313976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2259116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1.1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Осуществление первичного воинского учета на территории,  где отсутствуют военные комиссариаты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51180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247 226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80879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84750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51180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247 226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80879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84750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1,2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80020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1563778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504031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519477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540270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noWrap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80020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1563778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504031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519477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540270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1,3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4 101 146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1327786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1364726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1408634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4 101 146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1327786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1364726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1408634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315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1,4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Мероприятия в сфере пожарной безопасности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81140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55000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45000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76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75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81140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55000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45000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615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1,5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Членские взносы некоммерческим организациям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81410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15 000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69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2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2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81410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15 000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  <w:p w:rsidR="00A907CF" w:rsidRPr="003A7427" w:rsidRDefault="00A907CF" w:rsidP="00A907C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1,6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Организация и обеспечение освещения улиц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81690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316 759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141272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124795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50692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81690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316 759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141272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124795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50692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E6559D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1,7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Организация и содержание мест захоронения (кладбищ)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36000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12000</w:t>
            </w:r>
          </w:p>
        </w:tc>
        <w:tc>
          <w:tcPr>
            <w:tcW w:w="1252" w:type="dxa"/>
            <w:vAlign w:val="bottom"/>
            <w:hideMark/>
          </w:tcPr>
          <w:p w:rsidR="00A907CF" w:rsidRPr="00A907CF" w:rsidRDefault="00A907CF" w:rsidP="00E6559D">
            <w:pPr>
              <w:jc w:val="center"/>
            </w:pPr>
            <w:r w:rsidRPr="00A907CF">
              <w:t>12000</w:t>
            </w:r>
          </w:p>
          <w:p w:rsidR="00A907CF" w:rsidRPr="00A907CF" w:rsidRDefault="00A907CF" w:rsidP="00E6559D">
            <w:pPr>
              <w:jc w:val="center"/>
            </w:pP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36000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1,8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Мероприятия по благоустройству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81730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278563,51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213050,51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60513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81730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278563,51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213050,51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60513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1,9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Выплата муниципальных пенсий (доплат к государственным пенсиям)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82450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422 926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134288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140868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147770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A907CF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9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A907CF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791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82450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422 926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134288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140868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147770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</w:tbl>
    <w:p w:rsidR="002A3D83" w:rsidRPr="00A907CF" w:rsidRDefault="002A3D83" w:rsidP="00A907CF">
      <w:bookmarkStart w:id="0" w:name="_GoBack"/>
      <w:bookmarkEnd w:id="0"/>
    </w:p>
    <w:sectPr w:rsidR="002A3D83" w:rsidRPr="00A907CF" w:rsidSect="00EE5432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1F"/>
    <w:rsid w:val="002A3D83"/>
    <w:rsid w:val="00365A1F"/>
    <w:rsid w:val="003A7427"/>
    <w:rsid w:val="00A907CF"/>
    <w:rsid w:val="00B45024"/>
    <w:rsid w:val="00D007DE"/>
    <w:rsid w:val="00E6559D"/>
    <w:rsid w:val="00E8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CF"/>
  </w:style>
  <w:style w:type="paragraph" w:styleId="1">
    <w:name w:val="heading 1"/>
    <w:basedOn w:val="a"/>
    <w:next w:val="a"/>
    <w:link w:val="10"/>
    <w:qFormat/>
    <w:rsid w:val="00B45024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B45024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024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B45024"/>
    <w:rPr>
      <w:b/>
      <w:caps/>
      <w:spacing w:val="40"/>
      <w:sz w:val="34"/>
    </w:rPr>
  </w:style>
  <w:style w:type="paragraph" w:styleId="a3">
    <w:name w:val="Title"/>
    <w:basedOn w:val="a"/>
    <w:link w:val="a4"/>
    <w:qFormat/>
    <w:rsid w:val="00B45024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B45024"/>
    <w:rPr>
      <w:b/>
      <w:iCs/>
      <w:smallCaps/>
      <w:sz w:val="32"/>
    </w:rPr>
  </w:style>
  <w:style w:type="table" w:styleId="a5">
    <w:name w:val="Table Grid"/>
    <w:basedOn w:val="a1"/>
    <w:uiPriority w:val="59"/>
    <w:rsid w:val="00A90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CF"/>
  </w:style>
  <w:style w:type="paragraph" w:styleId="1">
    <w:name w:val="heading 1"/>
    <w:basedOn w:val="a"/>
    <w:next w:val="a"/>
    <w:link w:val="10"/>
    <w:qFormat/>
    <w:rsid w:val="00B45024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B45024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024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B45024"/>
    <w:rPr>
      <w:b/>
      <w:caps/>
      <w:spacing w:val="40"/>
      <w:sz w:val="34"/>
    </w:rPr>
  </w:style>
  <w:style w:type="paragraph" w:styleId="a3">
    <w:name w:val="Title"/>
    <w:basedOn w:val="a"/>
    <w:link w:val="a4"/>
    <w:qFormat/>
    <w:rsid w:val="00B45024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B45024"/>
    <w:rPr>
      <w:b/>
      <w:iCs/>
      <w:smallCaps/>
      <w:sz w:val="32"/>
    </w:rPr>
  </w:style>
  <w:style w:type="table" w:styleId="a5">
    <w:name w:val="Table Grid"/>
    <w:basedOn w:val="a1"/>
    <w:uiPriority w:val="59"/>
    <w:rsid w:val="00A90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54BE7-29F2-486C-8A4D-78501D625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2020-05-13T09:19:00Z</dcterms:created>
  <dcterms:modified xsi:type="dcterms:W3CDTF">2020-05-20T09:19:00Z</dcterms:modified>
</cp:coreProperties>
</file>